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0B0" w:rsidRPr="00A802CD" w:rsidRDefault="00F530B0" w:rsidP="00F530B0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636DDC">
        <w:rPr>
          <w:sz w:val="28"/>
          <w:szCs w:val="28"/>
          <w:lang w:val="ru-RU"/>
        </w:rPr>
        <w:t>На основу члана 68. Статута</w:t>
      </w:r>
      <w:r w:rsidRPr="00636DDC">
        <w:rPr>
          <w:sz w:val="28"/>
          <w:szCs w:val="28"/>
          <w:lang w:val="sr-Cyrl-CS"/>
        </w:rPr>
        <w:t xml:space="preserve"> </w:t>
      </w:r>
      <w:r w:rsidRPr="00636DDC">
        <w:rPr>
          <w:sz w:val="28"/>
          <w:szCs w:val="28"/>
          <w:lang w:val="ru-RU"/>
        </w:rPr>
        <w:t>општине Нова Варош (</w:t>
      </w:r>
      <w:r w:rsidRPr="00636DDC">
        <w:rPr>
          <w:sz w:val="28"/>
          <w:szCs w:val="28"/>
          <w:lang w:val="sr-Cyrl-CS"/>
        </w:rPr>
        <w:t>"Службени лист о</w:t>
      </w:r>
      <w:r>
        <w:rPr>
          <w:sz w:val="28"/>
          <w:szCs w:val="28"/>
          <w:lang w:val="sr-Cyrl-CS"/>
        </w:rPr>
        <w:t xml:space="preserve">пштине Нова Варош", бр.4/2019, </w:t>
      </w:r>
      <w:r w:rsidRPr="00636DDC">
        <w:rPr>
          <w:sz w:val="28"/>
          <w:szCs w:val="28"/>
          <w:lang w:val="sr-Cyrl-CS"/>
        </w:rPr>
        <w:t>4/2020</w:t>
      </w:r>
      <w:r>
        <w:rPr>
          <w:sz w:val="28"/>
          <w:szCs w:val="28"/>
          <w:lang w:val="sr-Cyrl-CS"/>
        </w:rPr>
        <w:t xml:space="preserve"> и 17/2024</w:t>
      </w:r>
      <w:r w:rsidRPr="00636DDC">
        <w:rPr>
          <w:sz w:val="28"/>
          <w:szCs w:val="28"/>
          <w:lang w:val="sr-Cyrl-CS"/>
        </w:rPr>
        <w:t xml:space="preserve">), </w:t>
      </w:r>
      <w:r w:rsidRPr="00F530B0">
        <w:rPr>
          <w:sz w:val="28"/>
          <w:szCs w:val="28"/>
          <w:lang w:val="sr-Cyrl-CS"/>
        </w:rPr>
        <w:t xml:space="preserve">разматрајући </w:t>
      </w:r>
      <w:r w:rsidRPr="00F530B0">
        <w:rPr>
          <w:bCs/>
          <w:sz w:val="28"/>
          <w:szCs w:val="28"/>
          <w:lang w:val="sr-Cyrl-RS"/>
        </w:rPr>
        <w:t>Програм пословања ЈП „3.Септембар“ Нова Варош за 2025.годину</w:t>
      </w:r>
      <w:r w:rsidRPr="00F530B0">
        <w:rPr>
          <w:sz w:val="28"/>
          <w:szCs w:val="28"/>
          <w:lang w:val="sr-Cyrl-CS"/>
        </w:rPr>
        <w:t>, Општинско</w:t>
      </w:r>
      <w:r w:rsidRPr="00993E52">
        <w:rPr>
          <w:sz w:val="28"/>
          <w:szCs w:val="28"/>
          <w:lang w:val="sr-Cyrl-CS"/>
        </w:rPr>
        <w:t xml:space="preserve"> веће на седници одржаној </w:t>
      </w:r>
      <w:r w:rsidR="00906478">
        <w:rPr>
          <w:sz w:val="28"/>
          <w:szCs w:val="28"/>
          <w:lang w:val="sr-Cyrl-CS"/>
        </w:rPr>
        <w:t>20.12</w:t>
      </w:r>
      <w:r w:rsidRPr="00993E52">
        <w:rPr>
          <w:sz w:val="28"/>
          <w:szCs w:val="28"/>
          <w:lang w:val="sr-Cyrl-CS"/>
        </w:rPr>
        <w:t>.2024</w:t>
      </w:r>
      <w:r w:rsidRPr="00636DDC">
        <w:rPr>
          <w:sz w:val="28"/>
          <w:szCs w:val="28"/>
          <w:lang w:val="sr-Cyrl-CS"/>
        </w:rPr>
        <w:t>.године, донело је следећи</w:t>
      </w:r>
    </w:p>
    <w:p w:rsidR="00F530B0" w:rsidRPr="00636DDC" w:rsidRDefault="00F530B0" w:rsidP="00F530B0">
      <w:pPr>
        <w:spacing w:line="360" w:lineRule="auto"/>
        <w:jc w:val="both"/>
        <w:rPr>
          <w:sz w:val="28"/>
          <w:szCs w:val="28"/>
          <w:lang w:val="sr-Cyrl-CS"/>
        </w:rPr>
      </w:pPr>
    </w:p>
    <w:p w:rsidR="00F530B0" w:rsidRPr="00636DDC" w:rsidRDefault="00F530B0" w:rsidP="00F530B0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636DDC">
        <w:rPr>
          <w:b/>
          <w:sz w:val="28"/>
          <w:szCs w:val="28"/>
          <w:lang w:val="sr-Cyrl-CS"/>
        </w:rPr>
        <w:t>З А К Љ У Ч А К</w:t>
      </w:r>
    </w:p>
    <w:p w:rsidR="00F530B0" w:rsidRPr="00636DDC" w:rsidRDefault="00F530B0" w:rsidP="00F530B0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F530B0" w:rsidRPr="00DD54E0" w:rsidRDefault="00F530B0" w:rsidP="00F530B0">
      <w:pPr>
        <w:spacing w:line="360" w:lineRule="auto"/>
        <w:ind w:left="-1080" w:firstLine="1080"/>
        <w:jc w:val="center"/>
        <w:rPr>
          <w:sz w:val="28"/>
          <w:szCs w:val="28"/>
          <w:lang w:val="ru-RU"/>
        </w:rPr>
      </w:pPr>
      <w:r w:rsidRPr="00636DDC">
        <w:rPr>
          <w:sz w:val="28"/>
          <w:szCs w:val="28"/>
          <w:lang w:val="ru-RU"/>
        </w:rPr>
        <w:t xml:space="preserve"> </w:t>
      </w:r>
    </w:p>
    <w:p w:rsidR="00F530B0" w:rsidRPr="00636DDC" w:rsidRDefault="00F530B0" w:rsidP="00F530B0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003C7E">
        <w:rPr>
          <w:b/>
          <w:sz w:val="28"/>
          <w:szCs w:val="28"/>
          <w:lang w:val="sr-Cyrl-RS"/>
        </w:rPr>
        <w:t>ДАЈЕ СЕ САГЛАСНОСТ</w:t>
      </w:r>
      <w:r w:rsidRPr="00003C7E">
        <w:rPr>
          <w:bCs/>
          <w:sz w:val="28"/>
          <w:szCs w:val="28"/>
          <w:lang w:val="sr-Cyrl-CS"/>
        </w:rPr>
        <w:t xml:space="preserve"> </w:t>
      </w:r>
      <w:r w:rsidRPr="00636DDC">
        <w:rPr>
          <w:bCs/>
          <w:sz w:val="28"/>
          <w:szCs w:val="28"/>
          <w:lang w:val="sr-Cyrl-CS"/>
        </w:rPr>
        <w:t>на</w:t>
      </w:r>
      <w:r w:rsidRPr="000A06BC">
        <w:t xml:space="preserve"> </w:t>
      </w:r>
      <w:r>
        <w:rPr>
          <w:bCs/>
          <w:sz w:val="26"/>
          <w:szCs w:val="26"/>
          <w:lang w:val="sr-Cyrl-RS"/>
        </w:rPr>
        <w:t>Програм</w:t>
      </w:r>
      <w:r w:rsidRPr="00DE526F">
        <w:rPr>
          <w:bCs/>
          <w:sz w:val="26"/>
          <w:szCs w:val="26"/>
          <w:lang w:val="sr-Cyrl-RS"/>
        </w:rPr>
        <w:t xml:space="preserve"> пословања ЈП „3.Септембар“ Нова Варош за 2025.годину</w:t>
      </w:r>
      <w:r>
        <w:rPr>
          <w:sz w:val="28"/>
          <w:szCs w:val="28"/>
          <w:lang w:val="sr-Cyrl-RS"/>
        </w:rPr>
        <w:t xml:space="preserve">, </w:t>
      </w:r>
      <w:r w:rsidRPr="00636DDC">
        <w:rPr>
          <w:sz w:val="28"/>
          <w:szCs w:val="28"/>
          <w:lang w:val="sr-Cyrl-RS"/>
        </w:rPr>
        <w:t>и исти се доставља Скупштини општине на разматрање и усвајање.</w:t>
      </w:r>
      <w:bookmarkStart w:id="0" w:name="_GoBack"/>
      <w:bookmarkEnd w:id="0"/>
    </w:p>
    <w:p w:rsidR="00F530B0" w:rsidRPr="00636DDC" w:rsidRDefault="00F530B0" w:rsidP="00F530B0">
      <w:pPr>
        <w:spacing w:line="360" w:lineRule="auto"/>
        <w:ind w:firstLine="720"/>
        <w:jc w:val="both"/>
        <w:rPr>
          <w:sz w:val="28"/>
          <w:szCs w:val="28"/>
          <w:lang w:val="ru-RU"/>
        </w:rPr>
      </w:pPr>
      <w:r w:rsidRPr="00636DDC">
        <w:rPr>
          <w:sz w:val="28"/>
          <w:szCs w:val="28"/>
          <w:lang w:val="sr-Cyrl-CS"/>
        </w:rPr>
        <w:t xml:space="preserve">За известиоца по овој тачки дневног реда одређује се </w:t>
      </w:r>
      <w:r>
        <w:rPr>
          <w:sz w:val="28"/>
          <w:szCs w:val="28"/>
          <w:lang w:val="sr-Cyrl-CS"/>
        </w:rPr>
        <w:t>Љубиша Недовић</w:t>
      </w:r>
      <w:r>
        <w:rPr>
          <w:sz w:val="28"/>
          <w:szCs w:val="28"/>
          <w:lang w:val="sr-Cyrl-RS"/>
        </w:rPr>
        <w:t xml:space="preserve">, в.д. </w:t>
      </w:r>
      <w:r w:rsidRPr="00636DDC">
        <w:rPr>
          <w:sz w:val="28"/>
          <w:szCs w:val="28"/>
          <w:lang w:val="sr-Cyrl-CS"/>
        </w:rPr>
        <w:t>директор</w:t>
      </w:r>
      <w:r>
        <w:rPr>
          <w:sz w:val="28"/>
          <w:szCs w:val="28"/>
          <w:lang w:val="sr-Cyrl-CS"/>
        </w:rPr>
        <w:t>а</w:t>
      </w:r>
      <w:r w:rsidRPr="00636DDC">
        <w:rPr>
          <w:sz w:val="28"/>
          <w:szCs w:val="28"/>
          <w:lang w:val="sr-Cyrl-RS"/>
        </w:rPr>
        <w:t xml:space="preserve">. </w:t>
      </w:r>
    </w:p>
    <w:p w:rsidR="00F530B0" w:rsidRDefault="00F530B0" w:rsidP="00F530B0">
      <w:pPr>
        <w:jc w:val="both"/>
        <w:rPr>
          <w:sz w:val="28"/>
          <w:szCs w:val="28"/>
          <w:lang w:val="sr-Cyrl-CS"/>
        </w:rPr>
      </w:pPr>
    </w:p>
    <w:p w:rsidR="00F530B0" w:rsidRPr="00636DDC" w:rsidRDefault="00F530B0" w:rsidP="00F530B0">
      <w:pPr>
        <w:jc w:val="both"/>
        <w:rPr>
          <w:sz w:val="28"/>
          <w:szCs w:val="28"/>
          <w:lang w:val="sr-Cyrl-CS"/>
        </w:rPr>
      </w:pPr>
    </w:p>
    <w:p w:rsidR="00F530B0" w:rsidRPr="003F01D1" w:rsidRDefault="00F530B0" w:rsidP="00F530B0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ОПШТИНСКО ВЕЋЕ ОПШТИНЕ НОВА ВАРОШ</w:t>
      </w:r>
    </w:p>
    <w:p w:rsidR="00F530B0" w:rsidRPr="003F01D1" w:rsidRDefault="00F530B0" w:rsidP="00F530B0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3F01D1">
        <w:rPr>
          <w:b/>
          <w:sz w:val="28"/>
          <w:szCs w:val="28"/>
          <w:lang w:val="sr-Cyrl-CS"/>
        </w:rPr>
        <w:t>БРОЈ:</w:t>
      </w:r>
      <w:r w:rsidRPr="00860961">
        <w:t xml:space="preserve"> </w:t>
      </w:r>
      <w:r>
        <w:rPr>
          <w:b/>
          <w:sz w:val="28"/>
          <w:szCs w:val="28"/>
          <w:lang w:val="sr-Cyrl-CS"/>
        </w:rPr>
        <w:t>06-</w:t>
      </w:r>
      <w:r w:rsidR="00906478">
        <w:rPr>
          <w:b/>
          <w:sz w:val="28"/>
          <w:szCs w:val="28"/>
          <w:lang w:val="sr-Cyrl-CS"/>
        </w:rPr>
        <w:t>129</w:t>
      </w:r>
      <w:r>
        <w:rPr>
          <w:b/>
          <w:sz w:val="28"/>
          <w:szCs w:val="28"/>
          <w:lang w:val="sr-Cyrl-CS"/>
        </w:rPr>
        <w:t>/</w:t>
      </w:r>
      <w:r w:rsidR="00906478">
        <w:rPr>
          <w:b/>
          <w:sz w:val="28"/>
          <w:szCs w:val="28"/>
          <w:lang w:val="sr-Cyrl-CS"/>
        </w:rPr>
        <w:t>4</w:t>
      </w:r>
      <w:r>
        <w:rPr>
          <w:b/>
          <w:sz w:val="28"/>
          <w:szCs w:val="28"/>
          <w:lang w:val="sr-Cyrl-CS"/>
        </w:rPr>
        <w:t>/202</w:t>
      </w:r>
      <w:r>
        <w:rPr>
          <w:b/>
          <w:sz w:val="28"/>
          <w:szCs w:val="28"/>
          <w:lang w:val="sr-Cyrl-RS"/>
        </w:rPr>
        <w:t>4</w:t>
      </w:r>
      <w:r>
        <w:rPr>
          <w:b/>
          <w:sz w:val="28"/>
          <w:szCs w:val="28"/>
          <w:lang w:val="sr-Cyrl-CS"/>
        </w:rPr>
        <w:t xml:space="preserve">-03 од </w:t>
      </w:r>
      <w:r w:rsidR="00906478">
        <w:rPr>
          <w:b/>
          <w:sz w:val="28"/>
          <w:szCs w:val="28"/>
          <w:lang w:val="sr-Cyrl-RS"/>
        </w:rPr>
        <w:t>20.12</w:t>
      </w:r>
      <w:r>
        <w:rPr>
          <w:b/>
          <w:sz w:val="28"/>
          <w:szCs w:val="28"/>
          <w:lang w:val="sr-Cyrl-CS"/>
        </w:rPr>
        <w:t>.202</w:t>
      </w:r>
      <w:r>
        <w:rPr>
          <w:b/>
          <w:sz w:val="28"/>
          <w:szCs w:val="28"/>
          <w:lang w:val="sr-Cyrl-RS"/>
        </w:rPr>
        <w:t>4</w:t>
      </w:r>
      <w:r>
        <w:rPr>
          <w:b/>
          <w:sz w:val="28"/>
          <w:szCs w:val="28"/>
          <w:lang w:val="sr-Cyrl-CS"/>
        </w:rPr>
        <w:t>.године</w:t>
      </w:r>
    </w:p>
    <w:p w:rsidR="00F530B0" w:rsidRPr="003F01D1" w:rsidRDefault="00F530B0" w:rsidP="00F530B0">
      <w:pPr>
        <w:ind w:left="-360" w:firstLine="1080"/>
        <w:jc w:val="both"/>
        <w:rPr>
          <w:b/>
          <w:sz w:val="28"/>
          <w:szCs w:val="28"/>
        </w:rPr>
      </w:pPr>
    </w:p>
    <w:p w:rsidR="00F530B0" w:rsidRDefault="00F530B0" w:rsidP="00F530B0">
      <w:pPr>
        <w:ind w:left="-1080" w:firstLine="1080"/>
        <w:jc w:val="both"/>
        <w:rPr>
          <w:sz w:val="28"/>
          <w:szCs w:val="28"/>
          <w:lang w:val="sr-Cyrl-CS"/>
        </w:rPr>
      </w:pPr>
    </w:p>
    <w:p w:rsidR="00F530B0" w:rsidRPr="00636DDC" w:rsidRDefault="00F530B0" w:rsidP="00F530B0">
      <w:pPr>
        <w:ind w:left="-1080" w:firstLine="1080"/>
        <w:jc w:val="both"/>
        <w:rPr>
          <w:sz w:val="28"/>
          <w:szCs w:val="28"/>
          <w:lang w:val="sr-Cyrl-CS"/>
        </w:rPr>
      </w:pPr>
    </w:p>
    <w:p w:rsidR="003F5CB9" w:rsidRPr="00466369" w:rsidRDefault="003F5CB9" w:rsidP="003F5CB9">
      <w:pPr>
        <w:ind w:left="-1080" w:firstLine="6390"/>
        <w:jc w:val="center"/>
        <w:rPr>
          <w:b/>
          <w:sz w:val="28"/>
          <w:szCs w:val="28"/>
          <w:lang w:val="sr-Cyrl-CS"/>
        </w:rPr>
      </w:pPr>
      <w:r w:rsidRPr="00466369">
        <w:rPr>
          <w:b/>
          <w:sz w:val="28"/>
          <w:szCs w:val="28"/>
          <w:lang w:val="sr-Cyrl-CS"/>
        </w:rPr>
        <w:t>ЗАМЕНИК ПРЕДСЕДНИКА</w:t>
      </w:r>
    </w:p>
    <w:p w:rsidR="003F5CB9" w:rsidRPr="00466369" w:rsidRDefault="003F5CB9" w:rsidP="003F5CB9">
      <w:pPr>
        <w:ind w:left="-1080" w:firstLine="6390"/>
        <w:jc w:val="center"/>
        <w:rPr>
          <w:b/>
          <w:sz w:val="28"/>
          <w:szCs w:val="28"/>
          <w:lang w:val="sr-Cyrl-CS"/>
        </w:rPr>
      </w:pPr>
      <w:r w:rsidRPr="00466369">
        <w:rPr>
          <w:b/>
          <w:sz w:val="28"/>
          <w:szCs w:val="28"/>
          <w:lang w:val="sr-Cyrl-CS"/>
        </w:rPr>
        <w:t>Општинског већа</w:t>
      </w:r>
    </w:p>
    <w:p w:rsidR="003F5CB9" w:rsidRPr="00466369" w:rsidRDefault="003F5CB9" w:rsidP="003F5CB9">
      <w:pPr>
        <w:ind w:left="-1080" w:firstLine="6390"/>
        <w:jc w:val="center"/>
        <w:rPr>
          <w:b/>
          <w:sz w:val="28"/>
          <w:szCs w:val="28"/>
          <w:lang w:val="sr-Cyrl-CS"/>
        </w:rPr>
      </w:pPr>
      <w:r w:rsidRPr="00466369">
        <w:rPr>
          <w:b/>
          <w:sz w:val="28"/>
          <w:szCs w:val="28"/>
          <w:lang w:val="sr-Cyrl-CS"/>
        </w:rPr>
        <w:t>Љубомир Пејовић</w:t>
      </w:r>
    </w:p>
    <w:p w:rsidR="00F530B0" w:rsidRPr="00636DDC" w:rsidRDefault="00F530B0" w:rsidP="00F530B0">
      <w:pPr>
        <w:ind w:left="-1080" w:firstLine="1080"/>
        <w:jc w:val="both"/>
        <w:rPr>
          <w:sz w:val="28"/>
          <w:szCs w:val="28"/>
          <w:lang w:val="sr-Cyrl-CS"/>
        </w:rPr>
      </w:pPr>
    </w:p>
    <w:p w:rsidR="00F530B0" w:rsidRPr="00645FE2" w:rsidRDefault="00F530B0" w:rsidP="00F530B0">
      <w:pPr>
        <w:rPr>
          <w:sz w:val="26"/>
          <w:szCs w:val="26"/>
        </w:rPr>
      </w:pPr>
    </w:p>
    <w:p w:rsidR="00F530B0" w:rsidRDefault="00F530B0" w:rsidP="00F530B0"/>
    <w:p w:rsidR="006046F9" w:rsidRDefault="006046F9"/>
    <w:p w:rsidR="003502F4" w:rsidRDefault="003502F4"/>
    <w:sectPr w:rsidR="003502F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0B0"/>
    <w:rsid w:val="00003C7E"/>
    <w:rsid w:val="003502F4"/>
    <w:rsid w:val="003F5CB9"/>
    <w:rsid w:val="006046F9"/>
    <w:rsid w:val="00906478"/>
    <w:rsid w:val="00F53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0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557</Characters>
  <Application>Microsoft Office Word</Application>
  <DocSecurity>0</DocSecurity>
  <Lines>4</Lines>
  <Paragraphs>1</Paragraphs>
  <ScaleCrop>false</ScaleCrop>
  <Company/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5</cp:revision>
  <cp:lastPrinted>2024-12-20T08:44:00Z</cp:lastPrinted>
  <dcterms:created xsi:type="dcterms:W3CDTF">2024-12-17T10:15:00Z</dcterms:created>
  <dcterms:modified xsi:type="dcterms:W3CDTF">2024-12-20T08:44:00Z</dcterms:modified>
</cp:coreProperties>
</file>